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DF" w:rsidRDefault="003625DF" w:rsidP="003625D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126"/>
        <w:gridCol w:w="1985"/>
        <w:gridCol w:w="1253"/>
        <w:gridCol w:w="1298"/>
        <w:gridCol w:w="1701"/>
        <w:gridCol w:w="1559"/>
        <w:gridCol w:w="1418"/>
        <w:gridCol w:w="1559"/>
      </w:tblGrid>
      <w:tr w:rsidR="003625DF" w:rsidRPr="00D43E40" w:rsidTr="005926A6">
        <w:tc>
          <w:tcPr>
            <w:tcW w:w="1668" w:type="dxa"/>
            <w:vMerge w:val="restart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Cs w:val="24"/>
              </w:rPr>
              <w:t>КАЧЕСТВО ОБРАЗОВАТЕЛЬНЫХ РЕЗУЛЬТАТОВ</w:t>
            </w:r>
          </w:p>
        </w:tc>
        <w:tc>
          <w:tcPr>
            <w:tcW w:w="13891" w:type="dxa"/>
            <w:gridSpan w:val="9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3625DF" w:rsidRPr="00D43E40" w:rsidTr="005926A6"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Форма отчёта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3625DF" w:rsidRPr="00D43E40" w:rsidTr="005926A6">
        <w:trPr>
          <w:cantSplit/>
          <w:trHeight w:val="1281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D43E40">
              <w:rPr>
                <w:rFonts w:ascii="Times New Roman" w:hAnsi="Times New Roman"/>
                <w:b/>
                <w:szCs w:val="24"/>
              </w:rPr>
              <w:t>Здоровье учащихся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Уровень здоровья учащихся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Состояние здоровья </w:t>
            </w:r>
            <w:proofErr w:type="gramStart"/>
            <w:r w:rsidRPr="00D43E40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1-4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Тематиче</w:t>
            </w:r>
            <w:proofErr w:type="gramStart"/>
            <w:r w:rsidRPr="00D43E40">
              <w:rPr>
                <w:rFonts w:ascii="Times New Roman" w:hAnsi="Times New Roman"/>
              </w:rPr>
              <w:t>с</w:t>
            </w:r>
            <w:proofErr w:type="spellEnd"/>
            <w:r w:rsidRPr="00D43E40">
              <w:rPr>
                <w:rFonts w:ascii="Times New Roman" w:hAnsi="Times New Roman"/>
              </w:rPr>
              <w:t>-</w:t>
            </w:r>
            <w:proofErr w:type="gramEnd"/>
            <w:r w:rsidRPr="00D43E40">
              <w:rPr>
                <w:rFonts w:ascii="Times New Roman" w:hAnsi="Times New Roman"/>
              </w:rPr>
              <w:t xml:space="preserve"> кий    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Мед</w:t>
            </w:r>
            <w:proofErr w:type="gramStart"/>
            <w:r w:rsidRPr="00D43E40">
              <w:rPr>
                <w:rFonts w:ascii="Times New Roman" w:hAnsi="Times New Roman"/>
              </w:rPr>
              <w:t>.</w:t>
            </w:r>
            <w:proofErr w:type="gramEnd"/>
            <w:r w:rsidRPr="00D43E40">
              <w:rPr>
                <w:rFonts w:ascii="Times New Roman" w:hAnsi="Times New Roman"/>
              </w:rPr>
              <w:t xml:space="preserve"> </w:t>
            </w:r>
            <w:proofErr w:type="gramStart"/>
            <w:r w:rsidRPr="00D43E40">
              <w:rPr>
                <w:rFonts w:ascii="Times New Roman" w:hAnsi="Times New Roman"/>
              </w:rPr>
              <w:t>о</w:t>
            </w:r>
            <w:proofErr w:type="gramEnd"/>
            <w:r w:rsidRPr="00D43E40">
              <w:rPr>
                <w:rFonts w:ascii="Times New Roman" w:hAnsi="Times New Roman"/>
              </w:rPr>
              <w:t>смотр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(</w:t>
            </w:r>
            <w:proofErr w:type="spellStart"/>
            <w:r w:rsidRPr="00D43E40">
              <w:rPr>
                <w:rFonts w:ascii="Times New Roman" w:hAnsi="Times New Roman"/>
              </w:rPr>
              <w:t>диспан</w:t>
            </w:r>
            <w:proofErr w:type="spellEnd"/>
            <w:r w:rsidRPr="00D43E40">
              <w:rPr>
                <w:rFonts w:ascii="Times New Roman" w:hAnsi="Times New Roman"/>
              </w:rPr>
              <w:t>.), на-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блюдение</w:t>
            </w:r>
            <w:proofErr w:type="spellEnd"/>
            <w:r w:rsidRPr="00D43E40">
              <w:rPr>
                <w:rFonts w:ascii="Times New Roman" w:hAnsi="Times New Roman"/>
              </w:rPr>
              <w:t>, анкетирование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Мед</w:t>
            </w:r>
            <w:proofErr w:type="gramStart"/>
            <w:r w:rsidRPr="00D43E40">
              <w:rPr>
                <w:rFonts w:ascii="Times New Roman" w:hAnsi="Times New Roman"/>
              </w:rPr>
              <w:t>.с</w:t>
            </w:r>
            <w:proofErr w:type="gramEnd"/>
            <w:r w:rsidRPr="00D43E40">
              <w:rPr>
                <w:rFonts w:ascii="Times New Roman" w:hAnsi="Times New Roman"/>
              </w:rPr>
              <w:t>лужба</w:t>
            </w:r>
            <w:proofErr w:type="spellEnd"/>
            <w:r w:rsidRPr="00D43E40">
              <w:rPr>
                <w:rFonts w:ascii="Times New Roman" w:hAnsi="Times New Roman"/>
              </w:rPr>
              <w:t>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Совещание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при зам. директора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по графику</w:t>
            </w:r>
            <w:r w:rsidRPr="00D43E40">
              <w:rPr>
                <w:rFonts w:ascii="Times New Roman" w:hAnsi="Times New Roman"/>
              </w:rPr>
              <w:t xml:space="preserve"> диспансеризации</w:t>
            </w:r>
          </w:p>
        </w:tc>
      </w:tr>
      <w:tr w:rsidR="003625DF" w:rsidRPr="00D43E40" w:rsidTr="005926A6">
        <w:trPr>
          <w:cantSplit/>
          <w:trHeight w:val="1281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Выполнение правил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D43E40">
              <w:rPr>
                <w:rFonts w:ascii="Times New Roman" w:hAnsi="Times New Roman"/>
              </w:rPr>
              <w:t xml:space="preserve">ехники </w:t>
            </w:r>
            <w:proofErr w:type="spellStart"/>
            <w:r w:rsidRPr="00D43E40">
              <w:rPr>
                <w:rFonts w:ascii="Times New Roman" w:hAnsi="Times New Roman"/>
              </w:rPr>
              <w:t>безопаснос</w:t>
            </w:r>
            <w:proofErr w:type="spellEnd"/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ти</w:t>
            </w:r>
            <w:proofErr w:type="spellEnd"/>
            <w:r w:rsidRPr="00D43E40">
              <w:rPr>
                <w:rFonts w:ascii="Times New Roman" w:hAnsi="Times New Roman"/>
              </w:rPr>
              <w:t xml:space="preserve"> на уроках </w:t>
            </w:r>
            <w:proofErr w:type="spellStart"/>
            <w:r w:rsidRPr="00D43E40">
              <w:rPr>
                <w:rFonts w:ascii="Times New Roman" w:hAnsi="Times New Roman"/>
              </w:rPr>
              <w:t>физ</w:t>
            </w:r>
            <w:proofErr w:type="gramStart"/>
            <w:r w:rsidRPr="00D43E40">
              <w:rPr>
                <w:rFonts w:ascii="Times New Roman" w:hAnsi="Times New Roman"/>
              </w:rPr>
              <w:t>.и</w:t>
            </w:r>
            <w:proofErr w:type="spellEnd"/>
            <w:proofErr w:type="gramEnd"/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технологии в 1-4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43E40">
              <w:rPr>
                <w:rFonts w:ascii="Times New Roman" w:hAnsi="Times New Roman"/>
              </w:rPr>
              <w:t>классах</w:t>
            </w:r>
            <w:proofErr w:type="gramEnd"/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Анализ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своевременн</w:t>
            </w:r>
            <w:proofErr w:type="spellEnd"/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ости и </w:t>
            </w:r>
            <w:proofErr w:type="spellStart"/>
            <w:r w:rsidRPr="00D43E40">
              <w:rPr>
                <w:rFonts w:ascii="Times New Roman" w:hAnsi="Times New Roman"/>
              </w:rPr>
              <w:t>кач-ва</w:t>
            </w:r>
            <w:proofErr w:type="spellEnd"/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проведения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инструктажа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по технике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безопасности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1-4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Тематиче</w:t>
            </w:r>
            <w:proofErr w:type="gramStart"/>
            <w:r w:rsidRPr="00D43E40">
              <w:rPr>
                <w:rFonts w:ascii="Times New Roman" w:hAnsi="Times New Roman"/>
              </w:rPr>
              <w:t>с</w:t>
            </w:r>
            <w:proofErr w:type="spellEnd"/>
            <w:r w:rsidRPr="00D43E40">
              <w:rPr>
                <w:rFonts w:ascii="Times New Roman" w:hAnsi="Times New Roman"/>
              </w:rPr>
              <w:t>-</w:t>
            </w:r>
            <w:proofErr w:type="gramEnd"/>
            <w:r w:rsidRPr="00D43E40">
              <w:rPr>
                <w:rFonts w:ascii="Times New Roman" w:hAnsi="Times New Roman"/>
              </w:rPr>
              <w:t xml:space="preserve"> кий    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Наблюдение,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собеседова</w:t>
            </w:r>
            <w:proofErr w:type="spellEnd"/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3E40">
              <w:rPr>
                <w:rFonts w:ascii="Times New Roman" w:hAnsi="Times New Roman"/>
              </w:rPr>
              <w:t>ние</w:t>
            </w:r>
            <w:proofErr w:type="spellEnd"/>
            <w:r w:rsidRPr="00D43E40">
              <w:rPr>
                <w:rFonts w:ascii="Times New Roman" w:hAnsi="Times New Roman"/>
              </w:rPr>
              <w:t xml:space="preserve"> с учителем и учащимися,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посещение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уроков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Методические рекомендации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В течение года</w:t>
            </w:r>
          </w:p>
        </w:tc>
      </w:tr>
      <w:tr w:rsidR="003625DF" w:rsidRPr="00D43E40" w:rsidTr="005926A6">
        <w:trPr>
          <w:cantSplit/>
          <w:trHeight w:val="1115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D43E40">
              <w:rPr>
                <w:rFonts w:ascii="Times New Roman" w:hAnsi="Times New Roman"/>
                <w:b/>
                <w:szCs w:val="24"/>
              </w:rPr>
              <w:t>Личностные образовательные результаты</w:t>
            </w:r>
          </w:p>
          <w:p w:rsidR="003625DF" w:rsidRPr="00D43E4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D43E40">
              <w:rPr>
                <w:rFonts w:ascii="Times New Roman" w:hAnsi="Times New Roman"/>
                <w:b/>
                <w:szCs w:val="24"/>
              </w:rPr>
              <w:t>(не оцениваются)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Уровень готовности к школьному обучению: </w:t>
            </w:r>
            <w:proofErr w:type="spellStart"/>
            <w:r w:rsidRPr="00D43E40">
              <w:rPr>
                <w:rFonts w:ascii="Times New Roman" w:hAnsi="Times New Roman"/>
              </w:rPr>
              <w:t>сформированность</w:t>
            </w:r>
            <w:proofErr w:type="spellEnd"/>
            <w:r w:rsidRPr="00D43E40">
              <w:rPr>
                <w:rFonts w:ascii="Times New Roman" w:hAnsi="Times New Roman"/>
              </w:rPr>
              <w:t xml:space="preserve"> познавательной, мотивационной сферы (знаю, умею, могу)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Выявить уровень готовности учащихся к школьному обучению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2-4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Текущий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Анкетирование Диагностик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Кл. рук</w:t>
            </w:r>
            <w:proofErr w:type="gramStart"/>
            <w:r w:rsidRPr="00D43E40">
              <w:rPr>
                <w:rFonts w:ascii="Times New Roman" w:hAnsi="Times New Roman"/>
              </w:rPr>
              <w:t xml:space="preserve">., </w:t>
            </w:r>
            <w:proofErr w:type="gramEnd"/>
            <w:r w:rsidRPr="00D43E40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4-я неделя сентября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Адаптация учащихся 1 классов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Готовность детей к обучению в 1 классе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1 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Стартовый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Диагностический анализ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Уч. нач. классов, психолог, зам.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Рассмотрение вопроса </w:t>
            </w:r>
          </w:p>
          <w:p w:rsidR="003625DF" w:rsidRPr="00D43E40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на ШМО</w:t>
            </w:r>
          </w:p>
          <w:p w:rsidR="003625DF" w:rsidRPr="00D43E40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учителей</w:t>
            </w:r>
          </w:p>
          <w:p w:rsidR="003625DF" w:rsidRPr="00D43E40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начальных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классов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3-я неделя октября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D43E40">
              <w:rPr>
                <w:rFonts w:ascii="Times New Roman" w:hAnsi="Times New Roman"/>
              </w:rPr>
              <w:t>социализированноси</w:t>
            </w:r>
            <w:proofErr w:type="spellEnd"/>
            <w:r w:rsidRPr="00D43E40">
              <w:rPr>
                <w:rFonts w:ascii="Times New Roman" w:hAnsi="Times New Roman"/>
              </w:rPr>
              <w:t xml:space="preserve"> и уровень воспитанности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Проанализировать уровень </w:t>
            </w:r>
            <w:proofErr w:type="spellStart"/>
            <w:r w:rsidRPr="00D43E40">
              <w:rPr>
                <w:rFonts w:ascii="Times New Roman" w:hAnsi="Times New Roman"/>
              </w:rPr>
              <w:t>социализированноси</w:t>
            </w:r>
            <w:proofErr w:type="spellEnd"/>
            <w:r w:rsidRPr="00D43E40">
              <w:rPr>
                <w:rFonts w:ascii="Times New Roman" w:hAnsi="Times New Roman"/>
              </w:rPr>
              <w:t xml:space="preserve"> и уровень воспитанности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4 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Текущий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Анкетирование, информация от семьи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Уч. нач. классов, зам.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Совещание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при зам. директора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2-я неделя декабря,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2-я  неделя марта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D43E40">
              <w:rPr>
                <w:rFonts w:ascii="Times New Roman" w:hAnsi="Times New Roman"/>
              </w:rPr>
              <w:t>сформированности</w:t>
            </w:r>
            <w:proofErr w:type="spellEnd"/>
            <w:r w:rsidRPr="00D43E40">
              <w:rPr>
                <w:rFonts w:ascii="Times New Roman" w:hAnsi="Times New Roman"/>
              </w:rPr>
              <w:t xml:space="preserve"> ценностей ЗОЖ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Узнать уровень </w:t>
            </w:r>
            <w:proofErr w:type="spellStart"/>
            <w:r w:rsidRPr="00D43E40">
              <w:rPr>
                <w:rFonts w:ascii="Times New Roman" w:hAnsi="Times New Roman"/>
              </w:rPr>
              <w:t>сформированности</w:t>
            </w:r>
            <w:proofErr w:type="spellEnd"/>
            <w:r w:rsidRPr="00D43E40">
              <w:rPr>
                <w:rFonts w:ascii="Times New Roman" w:hAnsi="Times New Roman"/>
              </w:rPr>
              <w:t xml:space="preserve"> ценностей ЗОЖ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2-3 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Текущий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Анкетирование, информация от семьи рисунок - тест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Уч. нач. классов, психолог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4 – я неделя апреля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43E40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43E4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образовательные результаты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Уровень реализации </w:t>
            </w:r>
            <w:proofErr w:type="gramStart"/>
            <w:r w:rsidRPr="00D43E40">
              <w:rPr>
                <w:rFonts w:ascii="Times New Roman" w:hAnsi="Times New Roman"/>
              </w:rPr>
              <w:t>регулятивных</w:t>
            </w:r>
            <w:proofErr w:type="gramEnd"/>
            <w:r w:rsidRPr="00D43E40">
              <w:rPr>
                <w:rFonts w:ascii="Times New Roman" w:hAnsi="Times New Roman"/>
              </w:rPr>
              <w:t xml:space="preserve"> УУД (организация и управление, навыки системного, экологического мышления)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Определить уровень развития </w:t>
            </w:r>
            <w:proofErr w:type="gramStart"/>
            <w:r w:rsidRPr="00D43E40">
              <w:rPr>
                <w:rFonts w:ascii="Times New Roman" w:hAnsi="Times New Roman"/>
              </w:rPr>
              <w:t>регулятивных</w:t>
            </w:r>
            <w:proofErr w:type="gramEnd"/>
            <w:r w:rsidRPr="00D43E40">
              <w:rPr>
                <w:rFonts w:ascii="Times New Roman" w:hAnsi="Times New Roman"/>
              </w:rPr>
              <w:t xml:space="preserve"> УУД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1 - 4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КМС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Уч. нач. классов, зам.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Анализ работ, 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3 –я неделя сентября,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3-я неделя апреля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Уровень интеллектуальной и психологической готовности первоклассников к обучению по ФГОС НОО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Оценка готовности первоклассников к обучению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1 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Стартовый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Уч. нач. классов, зам.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3 –я неделя сентября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Уровень реализации </w:t>
            </w:r>
            <w:proofErr w:type="gramStart"/>
            <w:r w:rsidRPr="00D43E40">
              <w:rPr>
                <w:rFonts w:ascii="Times New Roman" w:hAnsi="Times New Roman"/>
              </w:rPr>
              <w:t>познавательных</w:t>
            </w:r>
            <w:proofErr w:type="gramEnd"/>
            <w:r w:rsidRPr="00D43E40">
              <w:rPr>
                <w:rFonts w:ascii="Times New Roman" w:hAnsi="Times New Roman"/>
              </w:rPr>
              <w:t xml:space="preserve"> УУД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(мыслительные, логические умения)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</w:t>
            </w:r>
            <w:proofErr w:type="gramStart"/>
            <w:r w:rsidRPr="00D43E40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Pr="00D43E40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1 - 4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КМС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Уч. нач. классов, зам.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Анализ работ, 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4 –я неделя октября,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2 –я неделя апреля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Уровень реализации </w:t>
            </w:r>
            <w:proofErr w:type="spellStart"/>
            <w:r w:rsidRPr="00D43E40">
              <w:rPr>
                <w:rFonts w:ascii="Times New Roman" w:hAnsi="Times New Roman"/>
              </w:rPr>
              <w:t>коммукативных</w:t>
            </w:r>
            <w:proofErr w:type="spellEnd"/>
            <w:r w:rsidRPr="00D43E40">
              <w:rPr>
                <w:rFonts w:ascii="Times New Roman" w:hAnsi="Times New Roman"/>
              </w:rPr>
              <w:t xml:space="preserve"> УУД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>(монологическая речь, диалог, работа в группе)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Определение уровня развития </w:t>
            </w:r>
            <w:proofErr w:type="spellStart"/>
            <w:r w:rsidRPr="00D43E40">
              <w:rPr>
                <w:rFonts w:ascii="Times New Roman" w:hAnsi="Times New Roman"/>
                <w:sz w:val="24"/>
                <w:szCs w:val="24"/>
              </w:rPr>
              <w:t>коммукативных</w:t>
            </w:r>
            <w:proofErr w:type="spellEnd"/>
            <w:r w:rsidRPr="00D43E40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1 - 4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E40">
              <w:rPr>
                <w:rFonts w:ascii="Times New Roman" w:hAnsi="Times New Roman"/>
              </w:rPr>
              <w:t>Специальные</w:t>
            </w:r>
            <w:proofErr w:type="gramEnd"/>
            <w:r w:rsidRPr="00D43E40">
              <w:rPr>
                <w:rFonts w:ascii="Times New Roman" w:hAnsi="Times New Roman"/>
              </w:rPr>
              <w:t xml:space="preserve"> КМС, включенное наблюдение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Рук. ШМО,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3 –я неделя ноября, 1-я неделя апреля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 xml:space="preserve">Уровень развития </w:t>
            </w:r>
            <w:proofErr w:type="gramStart"/>
            <w:r w:rsidRPr="00D43E40">
              <w:rPr>
                <w:rFonts w:ascii="Times New Roman" w:hAnsi="Times New Roman"/>
              </w:rPr>
              <w:t>ИКТ-компетентности</w:t>
            </w:r>
            <w:proofErr w:type="gramEnd"/>
            <w:r w:rsidRPr="00D43E40">
              <w:rPr>
                <w:rFonts w:ascii="Times New Roman" w:hAnsi="Times New Roman"/>
              </w:rPr>
              <w:t xml:space="preserve"> (</w:t>
            </w:r>
            <w:proofErr w:type="spellStart"/>
            <w:r w:rsidRPr="00D43E40">
              <w:rPr>
                <w:rFonts w:ascii="Times New Roman" w:hAnsi="Times New Roman"/>
              </w:rPr>
              <w:t>преоб</w:t>
            </w:r>
            <w:proofErr w:type="spellEnd"/>
            <w:r w:rsidRPr="00D43E40">
              <w:rPr>
                <w:rFonts w:ascii="Times New Roman" w:hAnsi="Times New Roman"/>
              </w:rPr>
              <w:t>. информации, владение ПК, навыки  использования Интернета</w:t>
            </w:r>
            <w:r>
              <w:t>)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Владение ПК, навыки безопасного использования Интернета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 xml:space="preserve"> 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Учитель ИКТ, зам.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Совещание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43E40">
              <w:rPr>
                <w:rFonts w:ascii="Times New Roman" w:hAnsi="Times New Roman"/>
              </w:rPr>
              <w:t>при зам. директора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3 –я неделя января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pStyle w:val="Default"/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Оценка планируемых результатов обучения в нач. </w:t>
            </w:r>
            <w:proofErr w:type="spellStart"/>
            <w:r w:rsidRPr="00D43E40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D43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образовательных достижений выпускников 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Готовность детей к обучению в 5 классе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Готовность детей к обучению в 5 классе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 xml:space="preserve"> 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Текущий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Диагностический анализ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Уч. нач. классов, зам.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1-я неделя апрель,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Уровень формирования УУД через научно-практическую, проектную деятельность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Уровень формирования УУД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1 - 4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Проекты и </w:t>
            </w:r>
            <w:proofErr w:type="spellStart"/>
            <w:r w:rsidRPr="00D43E40">
              <w:rPr>
                <w:rFonts w:ascii="Times New Roman" w:hAnsi="Times New Roman"/>
                <w:sz w:val="24"/>
                <w:szCs w:val="24"/>
              </w:rPr>
              <w:t>научо</w:t>
            </w:r>
            <w:proofErr w:type="spellEnd"/>
            <w:r w:rsidRPr="00D43E40">
              <w:rPr>
                <w:rFonts w:ascii="Times New Roman" w:hAnsi="Times New Roman"/>
                <w:sz w:val="24"/>
                <w:szCs w:val="24"/>
              </w:rPr>
              <w:t>-практические работы учащихся и их защита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Уч. нач. классов, зам. директора по УВР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>, рук. ШМО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Победители, призёры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</w:rPr>
            </w:pPr>
            <w:r w:rsidRPr="00D43E40">
              <w:rPr>
                <w:rFonts w:ascii="Times New Roman" w:hAnsi="Times New Roman"/>
                <w:b/>
                <w:szCs w:val="24"/>
              </w:rPr>
              <w:t>Предметные образовательные результаты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Стартовый контроль степени устойчивости знаний учащихся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Определить степень устойчивости знаний учащихся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</w:rPr>
            </w:pPr>
            <w:r w:rsidRPr="00D43E40">
              <w:rPr>
                <w:rFonts w:ascii="Times New Roman" w:hAnsi="Times New Roman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2 - 4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E40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  <w:proofErr w:type="gramEnd"/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к. р. по предметам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</w:rPr>
              <w:t>Уч. нач. классов, зам. директора по УВР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>, рук. ШМО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D43E40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D4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2-3 неделя сентября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 качества знаний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Совокупность требований ФГОС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Определение усвоения учебного материала по темам или за отдельный период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Административные к. р. по предметам, срезы по темам за четверть, полугодие,  или по теме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Зам директора по УВР, учителя 1-4 классов, руководитель ШМО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2-я неделя октября,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3 -4-я неделя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Декабрь, февраль, март, апрель 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43E4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3E40">
              <w:rPr>
                <w:rFonts w:ascii="Times New Roman" w:hAnsi="Times New Roman"/>
                <w:sz w:val="24"/>
                <w:szCs w:val="24"/>
              </w:rPr>
              <w:t>Административные</w:t>
            </w:r>
            <w:proofErr w:type="gramEnd"/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к. р. по предметам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Зам директора по УВР, учителя 1-4 классов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мая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 w:val="restart"/>
            <w:textDirection w:val="btLr"/>
          </w:tcPr>
          <w:p w:rsidR="003625DF" w:rsidRPr="00F60041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КАЧЕСТВО ОБРАЗОВАТЕЛЬНЫ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Х РЕЗУЛЬТАТОВ</w:t>
            </w: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и динамика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D43E40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, умений и навыков по предметам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журналов по каждому предмету и каждому классу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2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36F4">
              <w:rPr>
                <w:rFonts w:ascii="Times New Roman" w:hAnsi="Times New Roman"/>
                <w:sz w:val="24"/>
                <w:szCs w:val="24"/>
              </w:rPr>
              <w:t xml:space="preserve">одтверждение </w:t>
            </w:r>
            <w:proofErr w:type="spellStart"/>
            <w:r w:rsidRPr="00DF36F4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DF36F4">
              <w:rPr>
                <w:rFonts w:ascii="Times New Roman" w:hAnsi="Times New Roman"/>
                <w:sz w:val="24"/>
                <w:szCs w:val="24"/>
              </w:rPr>
              <w:t xml:space="preserve"> по результатам внешней, независимой оценки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ИКР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внешней экспертизы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2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127D">
              <w:rPr>
                <w:rFonts w:ascii="Times New Roman" w:hAnsi="Times New Roman"/>
                <w:sz w:val="24"/>
                <w:szCs w:val="24"/>
              </w:rPr>
              <w:t>ровень обучаемости (уровень учебно-познавательных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уровня обучаемости по четвертям и за год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журналов по каждому предмету и каждому классу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2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B5240">
              <w:rPr>
                <w:rFonts w:ascii="Times New Roman" w:hAnsi="Times New Roman"/>
                <w:sz w:val="24"/>
                <w:szCs w:val="24"/>
              </w:rPr>
              <w:t>частие и победы в предметных конкурсах, олимпиадах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учебных достижений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E40">
              <w:rPr>
                <w:rFonts w:ascii="Times New Roman" w:hAnsi="Times New Roman"/>
                <w:sz w:val="24"/>
                <w:szCs w:val="24"/>
              </w:rPr>
              <w:t>2 -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участия в предметных конкурсах, олимпиадах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1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ученика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625DF" w:rsidRPr="00F93AB5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F93AB5">
              <w:rPr>
                <w:rFonts w:ascii="Times New Roman" w:hAnsi="Times New Roman"/>
                <w:b/>
                <w:szCs w:val="24"/>
              </w:rPr>
              <w:t>Учебный кабинет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Санитарно-гигиенический режим и безопасность труда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созданных условий для сохранения и укрепления здоровья детей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учителя 1</w:t>
            </w:r>
            <w:r w:rsidRPr="00D43E40">
              <w:rPr>
                <w:rFonts w:ascii="Times New Roman" w:hAnsi="Times New Roman"/>
                <w:sz w:val="24"/>
                <w:szCs w:val="24"/>
              </w:rPr>
              <w:t>-4 классов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625DF" w:rsidRPr="00D43E40" w:rsidTr="005926A6">
        <w:trPr>
          <w:cantSplit/>
          <w:trHeight w:val="2161"/>
        </w:trPr>
        <w:tc>
          <w:tcPr>
            <w:tcW w:w="1668" w:type="dxa"/>
            <w:vMerge w:val="restart"/>
            <w:textDirection w:val="btLr"/>
          </w:tcPr>
          <w:p w:rsidR="003625DF" w:rsidRPr="00BD1449" w:rsidRDefault="003625DF" w:rsidP="00065FC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УСЛОВИЙ ОБРАЗОВАТЕЛЬНОГО ПРОЦЕССА</w:t>
            </w:r>
          </w:p>
        </w:tc>
        <w:tc>
          <w:tcPr>
            <w:tcW w:w="992" w:type="dxa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93AB5">
              <w:rPr>
                <w:rFonts w:ascii="Times New Roman" w:hAnsi="Times New Roman"/>
                <w:b/>
                <w:szCs w:val="24"/>
              </w:rPr>
              <w:t>Учебная литератур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2126" w:type="dxa"/>
          </w:tcPr>
          <w:p w:rsidR="003625DF" w:rsidRPr="00F60041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закона «Об образовании в Российской Федерации»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обеспечения учащихся  учебной литературой и  пособиями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библиотекарь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625DF" w:rsidRPr="00BD1449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BD1449">
              <w:rPr>
                <w:rFonts w:ascii="Times New Roman" w:hAnsi="Times New Roman"/>
                <w:b/>
                <w:szCs w:val="24"/>
              </w:rPr>
              <w:t>Уровень компетенции учителя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законодательной гарантии качества организации процесса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организации учебного процесса, питания, медицинского обслуживания уч-ся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 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контроль,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анализ посещенных уроков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Информация, аналитические справки, беседа с учителем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предметных событий в гимназии</w:t>
            </w:r>
          </w:p>
        </w:tc>
        <w:tc>
          <w:tcPr>
            <w:tcW w:w="1985" w:type="dxa"/>
          </w:tcPr>
          <w:p w:rsidR="003625DF" w:rsidRPr="009D6DCB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CB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3625DF" w:rsidRPr="009D6DCB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CB">
              <w:rPr>
                <w:rFonts w:ascii="Times New Roman" w:hAnsi="Times New Roman"/>
                <w:sz w:val="24"/>
                <w:szCs w:val="24"/>
              </w:rPr>
              <w:t>деятельности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DCB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ии и</w:t>
            </w:r>
          </w:p>
          <w:p w:rsidR="003625DF" w:rsidRPr="009D6DCB" w:rsidRDefault="003625DF" w:rsidP="00065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CB">
              <w:rPr>
                <w:rFonts w:ascii="Times New Roman" w:hAnsi="Times New Roman"/>
                <w:sz w:val="24"/>
                <w:szCs w:val="24"/>
              </w:rPr>
              <w:t>проведению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DCB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событий в гимназии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события в рамках образовательных программ гимназии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25DF" w:rsidRPr="00D43E40" w:rsidTr="005926A6">
        <w:trPr>
          <w:cantSplit/>
          <w:trHeight w:val="2961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обучению детей с ОВЗ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реализации требований закона РФ «Об образовании»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обучению детей с ОВЗ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соответствие условий обучения детей с ОВЗ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документации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собеседования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 w:val="restart"/>
            <w:textDirection w:val="btLr"/>
          </w:tcPr>
          <w:p w:rsidR="003625DF" w:rsidRPr="004173C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УСЛОВИЙ ОБРАЗОВАТЕЛЬНОГО ПРОЦЕССА</w:t>
            </w:r>
          </w:p>
        </w:tc>
        <w:tc>
          <w:tcPr>
            <w:tcW w:w="992" w:type="dxa"/>
            <w:vMerge w:val="restart"/>
            <w:textDirection w:val="btLr"/>
          </w:tcPr>
          <w:p w:rsidR="003625DF" w:rsidRPr="00663E90" w:rsidRDefault="003625DF" w:rsidP="00065F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Уровень компетенции учителя</w:t>
            </w:r>
          </w:p>
        </w:tc>
        <w:tc>
          <w:tcPr>
            <w:tcW w:w="2126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Условия, адаптация учащихся к предметному обучению</w:t>
            </w:r>
          </w:p>
        </w:tc>
        <w:tc>
          <w:tcPr>
            <w:tcW w:w="1985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готовности учителя к предметному обучению</w:t>
            </w:r>
          </w:p>
        </w:tc>
        <w:tc>
          <w:tcPr>
            <w:tcW w:w="1253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адаптации учащихся к предметному обучению</w:t>
            </w:r>
          </w:p>
        </w:tc>
        <w:tc>
          <w:tcPr>
            <w:tcW w:w="129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учителем,  анализ посещенных уроков</w:t>
            </w:r>
          </w:p>
        </w:tc>
        <w:tc>
          <w:tcPr>
            <w:tcW w:w="1559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2-я неделя сентябрь,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декабря,</w:t>
            </w:r>
          </w:p>
          <w:p w:rsidR="003625DF" w:rsidRPr="00D43E4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 на уроках математики во 2-х классах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способы формирования рег</w:t>
            </w:r>
            <w:r w:rsidR="005926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математики во 2-х классах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посещенных уроков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январь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март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 УУД на уроках русского языка 3-4 классы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способы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русского языка в 3-4 классах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посещенных уроков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январь,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март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 на уроках окружающего мира в 1-2 классах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способы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мира  в 1-2 классах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посещенных уроков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Выявить эффективность различных видов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деятельности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руководителями, учителями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3625DF" w:rsidRPr="00D43E40" w:rsidTr="005926A6">
        <w:trPr>
          <w:cantSplit/>
          <w:trHeight w:val="1999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625DF" w:rsidRPr="00663E9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Научно-методическая работа и инновационная деятельность</w:t>
            </w: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  уровня профессиональной компетенции учителя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роста уровня проф. Компетенции учителя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профессионального развития учителя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курсах,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семинарах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учителя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едином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пространствне</w:t>
            </w:r>
            <w:proofErr w:type="spellEnd"/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активность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-ля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Сайты учителей и личные страницы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индивидуальных страниц 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неделя 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декабря, апреля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 w:val="restart"/>
            <w:textDirection w:val="btLr"/>
          </w:tcPr>
          <w:p w:rsidR="003625DF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ОЦЕКА КАЧЕСТВА УПРАВЛЕНЧЕСКОЙ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:rsidR="003625DF" w:rsidRPr="006746D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</w:rPr>
            </w:pPr>
            <w:r w:rsidRPr="006746D0">
              <w:rPr>
                <w:rFonts w:ascii="Times New Roman" w:hAnsi="Times New Roman"/>
                <w:b/>
                <w:szCs w:val="24"/>
              </w:rPr>
              <w:t>Выполнение всеобуча</w:t>
            </w: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</w:tcPr>
          <w:p w:rsidR="003625DF" w:rsidRPr="004173C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соответствие дозировки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173C0">
              <w:rPr>
                <w:rFonts w:ascii="Times New Roman" w:hAnsi="Times New Roman"/>
                <w:sz w:val="24"/>
                <w:szCs w:val="24"/>
              </w:rPr>
              <w:t>|з</w:t>
            </w:r>
            <w:proofErr w:type="spellEnd"/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учащимся</w:t>
            </w:r>
          </w:p>
          <w:p w:rsidR="003625DF" w:rsidRPr="004173C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классов</w:t>
            </w:r>
          </w:p>
        </w:tc>
        <w:tc>
          <w:tcPr>
            <w:tcW w:w="1253" w:type="dxa"/>
          </w:tcPr>
          <w:p w:rsidR="003625DF" w:rsidRPr="004173C0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Дозировка д/з учащимся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рабочих тетрадей, дневников, журналов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2я неделя 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</w:tc>
      </w:tr>
      <w:tr w:rsidR="003625DF" w:rsidRPr="00D43E40" w:rsidTr="005926A6">
        <w:trPr>
          <w:cantSplit/>
          <w:trHeight w:val="1340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Проанализировать посещаемость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анятий</w:t>
            </w:r>
            <w:proofErr w:type="spellEnd"/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Посещаемость занятий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посещаемости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4я неделя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  <w:vMerge/>
            <w:textDirection w:val="btLr"/>
          </w:tcPr>
          <w:p w:rsidR="003625DF" w:rsidRPr="00DB70C9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625DF" w:rsidRPr="002C2607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Нормативно-правовые документы</w:t>
            </w: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нормативно-правовых документов по ФГОС НОО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нормативно-правовой базы по ФГОС НОО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Нормативно-правовая документация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25DF" w:rsidRPr="00D43E40" w:rsidTr="005926A6">
        <w:trPr>
          <w:cantSplit/>
          <w:trHeight w:val="3995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625DF" w:rsidRPr="00092017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Рабочие программы учебных предметов</w:t>
            </w: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рабочих программ по учебным предметам требованиям ФГОС НОО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соответствия рабочих программ учебных предметов требованиям ФГОС НОО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всем учебным предметам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неделя сентября</w:t>
            </w:r>
          </w:p>
        </w:tc>
      </w:tr>
      <w:tr w:rsidR="003625DF" w:rsidRPr="00D43E40" w:rsidTr="005926A6">
        <w:trPr>
          <w:cantSplit/>
          <w:trHeight w:val="3280"/>
        </w:trPr>
        <w:tc>
          <w:tcPr>
            <w:tcW w:w="1668" w:type="dxa"/>
            <w:vMerge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управление профессиональным ростом учителя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 реализация в ВШК необходимой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совокупностипоказателей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установления стимулирующей части зарплаты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состава показателей для оценивания стимулирующей части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изучение документации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 директора по УВР, члены рабочей группы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5DF" w:rsidRPr="0011181A" w:rsidRDefault="003625DF" w:rsidP="0006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625DF" w:rsidRPr="00D43E40" w:rsidTr="005926A6">
        <w:trPr>
          <w:cantSplit/>
          <w:trHeight w:val="1134"/>
        </w:trPr>
        <w:tc>
          <w:tcPr>
            <w:tcW w:w="166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625DF" w:rsidRPr="00D43E40" w:rsidRDefault="003625DF" w:rsidP="00065FC1">
            <w:pPr>
              <w:spacing w:after="0" w:line="240" w:lineRule="auto"/>
              <w:ind w:left="113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образовательной программы начальной школы</w:t>
            </w:r>
          </w:p>
        </w:tc>
        <w:tc>
          <w:tcPr>
            <w:tcW w:w="1985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программ по </w:t>
            </w:r>
            <w:r w:rsidR="005926A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редметам</w:t>
            </w:r>
          </w:p>
        </w:tc>
        <w:tc>
          <w:tcPr>
            <w:tcW w:w="1253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</w:p>
        </w:tc>
        <w:tc>
          <w:tcPr>
            <w:tcW w:w="129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Тематически-обобщающий</w:t>
            </w:r>
          </w:p>
        </w:tc>
        <w:tc>
          <w:tcPr>
            <w:tcW w:w="1701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проверка журналов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559" w:type="dxa"/>
          </w:tcPr>
          <w:p w:rsidR="003625DF" w:rsidRDefault="003625DF" w:rsidP="0006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</w:tbl>
    <w:p w:rsidR="003625DF" w:rsidRDefault="003625DF" w:rsidP="003625DF"/>
    <w:p w:rsidR="003625DF" w:rsidRDefault="003625DF" w:rsidP="003625DF"/>
    <w:p w:rsidR="00832B1B" w:rsidRDefault="00832B1B" w:rsidP="005926A6">
      <w:pPr>
        <w:tabs>
          <w:tab w:val="left" w:pos="993"/>
        </w:tabs>
      </w:pPr>
    </w:p>
    <w:sectPr w:rsidR="00832B1B" w:rsidSect="005926A6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DF"/>
    <w:rsid w:val="003625DF"/>
    <w:rsid w:val="005926A6"/>
    <w:rsid w:val="008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Жаворонкова</dc:creator>
  <cp:lastModifiedBy>Татьяна Жаворонкова</cp:lastModifiedBy>
  <cp:revision>2</cp:revision>
  <cp:lastPrinted>2015-10-15T09:22:00Z</cp:lastPrinted>
  <dcterms:created xsi:type="dcterms:W3CDTF">2015-10-01T11:22:00Z</dcterms:created>
  <dcterms:modified xsi:type="dcterms:W3CDTF">2015-10-15T09:26:00Z</dcterms:modified>
</cp:coreProperties>
</file>